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A61F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D233A" w:rsidRPr="008D233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D233A" w:rsidRPr="008D233A">
        <w:rPr>
          <w:b/>
          <w:sz w:val="24"/>
        </w:rPr>
        <w:t>BP.271.24.2019.BS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D233A" w:rsidRPr="008D233A">
        <w:rPr>
          <w:b/>
        </w:rPr>
        <w:t>przetarg nieograniczony</w:t>
      </w:r>
      <w:r w:rsidR="00753DC1">
        <w:t xml:space="preserve"> na:</w:t>
      </w:r>
    </w:p>
    <w:p w:rsidR="0000184A" w:rsidRDefault="008D233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D233A">
        <w:rPr>
          <w:b/>
          <w:sz w:val="24"/>
          <w:szCs w:val="24"/>
        </w:rPr>
        <w:t>Odbiór odpadów komunalnych z terenu miasta i wsi gminy Śrem na okres 18 miesięcy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D233A" w:rsidRPr="008D233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D233A" w:rsidRPr="008D233A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D233A" w:rsidRPr="008D233A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482" w:rsidRDefault="005C3482">
      <w:r>
        <w:separator/>
      </w:r>
    </w:p>
  </w:endnote>
  <w:endnote w:type="continuationSeparator" w:id="0">
    <w:p w:rsidR="005C3482" w:rsidRDefault="005C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A61F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53F3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53F3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33A" w:rsidRDefault="008D23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482" w:rsidRDefault="005C3482">
      <w:r>
        <w:separator/>
      </w:r>
    </w:p>
  </w:footnote>
  <w:footnote w:type="continuationSeparator" w:id="0">
    <w:p w:rsidR="005C3482" w:rsidRDefault="005C348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33A" w:rsidRDefault="008D23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33A" w:rsidRDefault="008D23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33A" w:rsidRDefault="008D23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82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482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233A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3F36"/>
    <w:rsid w:val="00F568D6"/>
    <w:rsid w:val="00F70072"/>
    <w:rsid w:val="00FA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8C735-7EAB-4F71-9BF5-6ABA9CCC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2019-11-14T08:15:00Z</dcterms:created>
  <dcterms:modified xsi:type="dcterms:W3CDTF">2019-11-14T08:15:00Z</dcterms:modified>
</cp:coreProperties>
</file>